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F2" w:rsidRDefault="005325F2" w:rsidP="005325F2">
      <w:pPr>
        <w:pBdr>
          <w:right w:val="single" w:sz="4" w:space="1" w:color="auto"/>
        </w:pBdr>
        <w:spacing w:after="0"/>
        <w:rPr>
          <w:rFonts w:ascii="Times New Roman" w:hAnsi="Times New Roman" w:cs="Times New Roman"/>
        </w:rPr>
      </w:pPr>
      <w:r w:rsidRPr="00C02F9D">
        <w:rPr>
          <w:noProof/>
          <w:sz w:val="28"/>
          <w:szCs w:val="28"/>
        </w:rPr>
        <w:drawing>
          <wp:inline distT="0" distB="0" distL="0" distR="0" wp14:anchorId="0B35A41B" wp14:editId="23E56784">
            <wp:extent cx="2005263" cy="658399"/>
            <wp:effectExtent l="0" t="0" r="0" b="8890"/>
            <wp:docPr id="1" name="Рисунок 1" descr="Картинки по запросу символ дошко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имвол дошко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96" cy="66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F2" w:rsidRDefault="005325F2" w:rsidP="005325F2">
      <w:pPr>
        <w:pBdr>
          <w:right w:val="single" w:sz="4" w:space="1" w:color="auto"/>
        </w:pBdr>
        <w:spacing w:after="0"/>
        <w:rPr>
          <w:rFonts w:ascii="Times New Roman" w:hAnsi="Times New Roman" w:cs="Times New Roman"/>
        </w:rPr>
      </w:pPr>
    </w:p>
    <w:p w:rsidR="00311E25" w:rsidRPr="00F75948" w:rsidRDefault="00311E25" w:rsidP="00311E25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F75948">
        <w:rPr>
          <w:rFonts w:ascii="Times New Roman" w:hAnsi="Times New Roman" w:cs="Times New Roman"/>
        </w:rPr>
        <w:t xml:space="preserve">Кемеровская область-Кузбасс  </w:t>
      </w:r>
      <w:proofErr w:type="spellStart"/>
      <w:r w:rsidRPr="00F75948">
        <w:rPr>
          <w:rFonts w:ascii="Times New Roman" w:hAnsi="Times New Roman" w:cs="Times New Roman"/>
        </w:rPr>
        <w:t>Юргинский</w:t>
      </w:r>
      <w:proofErr w:type="spellEnd"/>
      <w:r w:rsidRPr="00F75948">
        <w:rPr>
          <w:rFonts w:ascii="Times New Roman" w:hAnsi="Times New Roman" w:cs="Times New Roman"/>
        </w:rPr>
        <w:t xml:space="preserve"> городской округ</w:t>
      </w:r>
    </w:p>
    <w:p w:rsidR="00311E25" w:rsidRPr="00F75948" w:rsidRDefault="00311E25" w:rsidP="00311E25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948">
        <w:rPr>
          <w:rFonts w:ascii="Times New Roman" w:hAnsi="Times New Roman" w:cs="Times New Roman"/>
          <w:b/>
          <w:bCs/>
        </w:rPr>
        <w:t>Управление образованием Администрации города Юрги</w:t>
      </w:r>
    </w:p>
    <w:p w:rsidR="00311E25" w:rsidRPr="00F75948" w:rsidRDefault="00311E25" w:rsidP="00311E25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Cs/>
        </w:rPr>
      </w:pPr>
      <w:r w:rsidRPr="00F75948">
        <w:rPr>
          <w:rFonts w:ascii="Times New Roman" w:hAnsi="Times New Roman" w:cs="Times New Roman"/>
          <w:bCs/>
        </w:rPr>
        <w:t>МУНИЦИПАЛЬНОЕ БЮДЖЕТНОЕ УЧРЕЖДЕНИЕ</w:t>
      </w:r>
    </w:p>
    <w:p w:rsidR="00311E25" w:rsidRPr="00F75948" w:rsidRDefault="00311E25" w:rsidP="00311E25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Cs/>
        </w:rPr>
      </w:pPr>
      <w:r w:rsidRPr="00F75948">
        <w:rPr>
          <w:rFonts w:ascii="Times New Roman" w:hAnsi="Times New Roman" w:cs="Times New Roman"/>
          <w:bCs/>
        </w:rPr>
        <w:t>ДОПОЛНИТЕЛЬНОГО ПРОФЕССИОНАЛЬНОГО ОБРАЗОВАНИЯ</w:t>
      </w:r>
    </w:p>
    <w:p w:rsidR="00311E25" w:rsidRPr="00F75948" w:rsidRDefault="00311E25" w:rsidP="00311E25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Cs/>
        </w:rPr>
      </w:pPr>
      <w:r w:rsidRPr="00F75948">
        <w:rPr>
          <w:rFonts w:ascii="Times New Roman" w:hAnsi="Times New Roman" w:cs="Times New Roman"/>
          <w:bCs/>
        </w:rPr>
        <w:t>«ИНФОРМАЦИОННО-МЕТОДИЧЕСКИЙ ЦЕНТР Г. ЮРГИ»</w:t>
      </w:r>
    </w:p>
    <w:p w:rsidR="00311E25" w:rsidRPr="00F75948" w:rsidRDefault="00311E25" w:rsidP="00311E25">
      <w:pPr>
        <w:pBdr>
          <w:right w:val="single" w:sz="4" w:space="1" w:color="auto"/>
        </w:pBdr>
        <w:rPr>
          <w:rFonts w:ascii="Times New Roman" w:hAnsi="Times New Roman" w:cs="Times New Roman"/>
        </w:rPr>
      </w:pPr>
    </w:p>
    <w:p w:rsidR="00A215CB" w:rsidRDefault="00A215CB" w:rsidP="00311E25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E25" w:rsidRDefault="00311E25" w:rsidP="00311E25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E25" w:rsidRDefault="00311E25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1E25" w:rsidRPr="00C02F9D" w:rsidRDefault="00311E25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51F5" w:rsidRDefault="00E051F5" w:rsidP="00E051F5">
      <w:pPr>
        <w:pBdr>
          <w:right w:val="single" w:sz="4" w:space="1" w:color="auto"/>
        </w:pBdr>
        <w:shd w:val="clear" w:color="auto" w:fill="FDE9D9" w:themeFill="accent6" w:themeFillTint="33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</w:pPr>
    </w:p>
    <w:p w:rsidR="00A215CB" w:rsidRPr="0081122D" w:rsidRDefault="00A215CB" w:rsidP="00E051F5">
      <w:pPr>
        <w:pBdr>
          <w:right w:val="single" w:sz="4" w:space="1" w:color="auto"/>
        </w:pBdr>
        <w:shd w:val="clear" w:color="auto" w:fill="FDE9D9" w:themeFill="accent6" w:themeFillTint="33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</w:pPr>
      <w:r w:rsidRPr="0081122D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  <w:t>Современные подходы к развитию системы</w:t>
      </w:r>
      <w:r w:rsidR="003151B8" w:rsidRPr="0081122D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  <w:t xml:space="preserve"> </w:t>
      </w:r>
      <w:r w:rsidRPr="0081122D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  <w:t>дошкольного образования: теория, практика,</w:t>
      </w:r>
    </w:p>
    <w:p w:rsidR="00A215CB" w:rsidRDefault="00A215CB" w:rsidP="00E051F5">
      <w:pPr>
        <w:pBdr>
          <w:right w:val="single" w:sz="4" w:space="1" w:color="auto"/>
        </w:pBdr>
        <w:shd w:val="clear" w:color="auto" w:fill="FDE9D9" w:themeFill="accent6" w:themeFillTint="33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</w:pPr>
      <w:r w:rsidRPr="0081122D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  <w:t xml:space="preserve">перспективы реализации </w:t>
      </w:r>
      <w:r w:rsidR="008610DF" w:rsidRPr="0081122D">
        <w:rPr>
          <w:rFonts w:ascii="Times New Roman" w:eastAsia="Times New Roman" w:hAnsi="Times New Roman" w:cs="Times New Roman"/>
          <w:b/>
          <w:color w:val="17365D" w:themeColor="text2" w:themeShade="BF"/>
          <w:sz w:val="52"/>
          <w:szCs w:val="52"/>
          <w:bdr w:val="none" w:sz="0" w:space="0" w:color="auto" w:frame="1"/>
        </w:rPr>
        <w:t>ФГОС</w:t>
      </w:r>
    </w:p>
    <w:p w:rsidR="00E051F5" w:rsidRPr="00C02F9D" w:rsidRDefault="00E051F5" w:rsidP="00E051F5">
      <w:pPr>
        <w:pBdr>
          <w:right w:val="single" w:sz="4" w:space="1" w:color="auto"/>
        </w:pBdr>
        <w:shd w:val="clear" w:color="auto" w:fill="FDE9D9" w:themeFill="accent6" w:themeFillTint="33"/>
        <w:spacing w:after="0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48"/>
          <w:szCs w:val="48"/>
        </w:rPr>
      </w:pPr>
    </w:p>
    <w:p w:rsidR="00A215CB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</w:p>
    <w:p w:rsidR="0081122D" w:rsidRPr="00C02F9D" w:rsidRDefault="0081122D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48"/>
          <w:szCs w:val="48"/>
        </w:rPr>
      </w:pPr>
    </w:p>
    <w:p w:rsidR="00A215CB" w:rsidRPr="00C02F9D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2F9D">
        <w:rPr>
          <w:rFonts w:ascii="Times New Roman" w:hAnsi="Times New Roman" w:cs="Times New Roman"/>
          <w:i/>
          <w:sz w:val="28"/>
          <w:szCs w:val="28"/>
        </w:rPr>
        <w:t>Программа конференции</w:t>
      </w:r>
    </w:p>
    <w:p w:rsidR="00A215CB" w:rsidRPr="00C02F9D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5CB" w:rsidRPr="00C02F9D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2F9D">
        <w:rPr>
          <w:rFonts w:ascii="Times New Roman" w:hAnsi="Times New Roman" w:cs="Times New Roman"/>
          <w:i/>
          <w:sz w:val="28"/>
          <w:szCs w:val="28"/>
        </w:rPr>
        <w:t>30 января 2020 года</w:t>
      </w:r>
    </w:p>
    <w:p w:rsidR="00A215CB" w:rsidRPr="00C02F9D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5CB" w:rsidRPr="00C02F9D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5CB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1B8" w:rsidRDefault="003151B8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37D0" w:rsidRPr="00C02F9D" w:rsidRDefault="00A937D0" w:rsidP="005325F2">
      <w:pPr>
        <w:pBdr>
          <w:right w:val="single" w:sz="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215CB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122D" w:rsidRPr="00C02F9D" w:rsidRDefault="0081122D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07F7" w:rsidRPr="00C02F9D" w:rsidRDefault="00AC07F7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15CB" w:rsidRPr="00C02F9D" w:rsidRDefault="00A215CB" w:rsidP="004A1E53">
      <w:pPr>
        <w:pBdr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2F9D">
        <w:rPr>
          <w:rFonts w:ascii="Times New Roman" w:hAnsi="Times New Roman" w:cs="Times New Roman"/>
          <w:sz w:val="28"/>
          <w:szCs w:val="28"/>
        </w:rPr>
        <w:t>Юрга 2020</w:t>
      </w:r>
    </w:p>
    <w:p w:rsidR="00361E98" w:rsidRPr="0081122D" w:rsidRDefault="00361E98" w:rsidP="00361E98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1122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Порядок работы конференции</w:t>
      </w:r>
    </w:p>
    <w:p w:rsidR="00361E98" w:rsidRPr="0081122D" w:rsidRDefault="00361E98" w:rsidP="00361E98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1E98" w:rsidRPr="0081122D" w:rsidRDefault="00361E98" w:rsidP="00361E98">
      <w:pPr>
        <w:spacing w:after="1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1122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30 января 2020года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361E98" w:rsidRPr="0081122D" w:rsidTr="00440682">
        <w:tc>
          <w:tcPr>
            <w:tcW w:w="1951" w:type="dxa"/>
          </w:tcPr>
          <w:p w:rsidR="00361E98" w:rsidRPr="0081122D" w:rsidRDefault="00361E98" w:rsidP="0044068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2D">
              <w:rPr>
                <w:rFonts w:ascii="Times New Roman" w:hAnsi="Times New Roman" w:cs="Times New Roman"/>
                <w:b/>
                <w:sz w:val="28"/>
                <w:szCs w:val="28"/>
              </w:rPr>
              <w:t>09:00–10:00</w:t>
            </w:r>
          </w:p>
        </w:tc>
        <w:tc>
          <w:tcPr>
            <w:tcW w:w="7620" w:type="dxa"/>
          </w:tcPr>
          <w:p w:rsidR="00361E98" w:rsidRPr="0081122D" w:rsidRDefault="00361E98" w:rsidP="00440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2D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конференции. Работа выставки</w:t>
            </w:r>
          </w:p>
        </w:tc>
      </w:tr>
      <w:tr w:rsidR="00361E98" w:rsidRPr="0081122D" w:rsidTr="00440682">
        <w:tc>
          <w:tcPr>
            <w:tcW w:w="1951" w:type="dxa"/>
          </w:tcPr>
          <w:p w:rsidR="00361E98" w:rsidRPr="0081122D" w:rsidRDefault="00361E98" w:rsidP="0044068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2D">
              <w:rPr>
                <w:rFonts w:ascii="Times New Roman" w:hAnsi="Times New Roman" w:cs="Times New Roman"/>
                <w:b/>
                <w:sz w:val="28"/>
                <w:szCs w:val="28"/>
              </w:rPr>
              <w:t>10:00–11:00</w:t>
            </w:r>
          </w:p>
        </w:tc>
        <w:tc>
          <w:tcPr>
            <w:tcW w:w="7620" w:type="dxa"/>
          </w:tcPr>
          <w:p w:rsidR="00361E98" w:rsidRPr="0081122D" w:rsidRDefault="00361E98" w:rsidP="00440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2D"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</w:t>
            </w:r>
          </w:p>
        </w:tc>
      </w:tr>
      <w:tr w:rsidR="00361E98" w:rsidRPr="0081122D" w:rsidTr="00440682">
        <w:tc>
          <w:tcPr>
            <w:tcW w:w="1951" w:type="dxa"/>
          </w:tcPr>
          <w:p w:rsidR="00361E98" w:rsidRPr="0081122D" w:rsidRDefault="00361E98" w:rsidP="0044068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1122D">
              <w:rPr>
                <w:rFonts w:ascii="Times New Roman" w:hAnsi="Times New Roman" w:cs="Times New Roman"/>
                <w:b/>
                <w:sz w:val="28"/>
                <w:szCs w:val="28"/>
              </w:rPr>
              <w:t>11:00–12:30</w:t>
            </w:r>
          </w:p>
        </w:tc>
        <w:tc>
          <w:tcPr>
            <w:tcW w:w="7620" w:type="dxa"/>
          </w:tcPr>
          <w:p w:rsidR="00361E98" w:rsidRPr="0081122D" w:rsidRDefault="00361E98" w:rsidP="004406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22D">
              <w:rPr>
                <w:rFonts w:ascii="Times New Roman" w:hAnsi="Times New Roman" w:cs="Times New Roman"/>
                <w:sz w:val="28"/>
                <w:szCs w:val="28"/>
              </w:rPr>
              <w:t>Работа   презентационных площадок, мастер-классы</w:t>
            </w:r>
          </w:p>
        </w:tc>
      </w:tr>
      <w:tr w:rsidR="00361E98" w:rsidRPr="0081122D" w:rsidTr="00440682">
        <w:tc>
          <w:tcPr>
            <w:tcW w:w="1951" w:type="dxa"/>
          </w:tcPr>
          <w:p w:rsidR="00361E98" w:rsidRPr="0081122D" w:rsidRDefault="00361E98" w:rsidP="0044068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22D">
              <w:rPr>
                <w:rFonts w:ascii="Times New Roman" w:hAnsi="Times New Roman" w:cs="Times New Roman"/>
                <w:b/>
                <w:sz w:val="28"/>
                <w:szCs w:val="28"/>
              </w:rPr>
              <w:t>12:30–13:00</w:t>
            </w:r>
          </w:p>
        </w:tc>
        <w:tc>
          <w:tcPr>
            <w:tcW w:w="7620" w:type="dxa"/>
          </w:tcPr>
          <w:p w:rsidR="00361E98" w:rsidRPr="0081122D" w:rsidRDefault="00361E98" w:rsidP="004406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22D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конференции </w:t>
            </w:r>
          </w:p>
        </w:tc>
      </w:tr>
    </w:tbl>
    <w:p w:rsidR="00361E98" w:rsidRPr="0081122D" w:rsidRDefault="00361E98" w:rsidP="00361E9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1E98" w:rsidRPr="0081122D" w:rsidRDefault="00361E98" w:rsidP="00361E9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98" w:rsidRPr="0081122D" w:rsidRDefault="00361E98" w:rsidP="00361E9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22D">
        <w:rPr>
          <w:rFonts w:ascii="Times New Roman" w:hAnsi="Times New Roman" w:cs="Times New Roman"/>
          <w:b/>
          <w:sz w:val="28"/>
          <w:szCs w:val="28"/>
        </w:rPr>
        <w:t>10:00–11:00                 Стратегическая сессия</w:t>
      </w:r>
    </w:p>
    <w:p w:rsidR="00361E98" w:rsidRPr="0081122D" w:rsidRDefault="00361E98" w:rsidP="00361E98">
      <w:pPr>
        <w:pStyle w:val="ab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81122D">
        <w:rPr>
          <w:rFonts w:ascii="Times New Roman" w:hAnsi="Times New Roman" w:cs="Times New Roman"/>
          <w:i/>
          <w:sz w:val="28"/>
          <w:szCs w:val="28"/>
        </w:rPr>
        <w:t>удитория № 16</w:t>
      </w:r>
    </w:p>
    <w:p w:rsidR="00361E98" w:rsidRPr="0081122D" w:rsidRDefault="00361E98" w:rsidP="00361E98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98" w:rsidRPr="0081122D" w:rsidRDefault="00361E98" w:rsidP="00361E98">
      <w:pPr>
        <w:pStyle w:val="ab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81122D">
        <w:rPr>
          <w:rFonts w:ascii="Times New Roman" w:hAnsi="Times New Roman" w:cs="Times New Roman"/>
          <w:b/>
          <w:sz w:val="28"/>
          <w:szCs w:val="28"/>
        </w:rPr>
        <w:t xml:space="preserve">Спикеры: </w:t>
      </w: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Толстошеева</w:t>
      </w:r>
      <w:proofErr w:type="spellEnd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Тамара </w:t>
      </w:r>
      <w:proofErr w:type="spellStart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Мефодиевна</w:t>
      </w:r>
      <w:proofErr w:type="spellEnd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заместитель начальника </w:t>
      </w:r>
      <w:r w:rsidRPr="0081122D">
        <w:rPr>
          <w:rFonts w:ascii="Times New Roman" w:hAnsi="Times New Roman" w:cs="Times New Roman"/>
          <w:i/>
          <w:sz w:val="28"/>
          <w:szCs w:val="28"/>
        </w:rPr>
        <w:t>Управления образованием Администрации города Юрги</w:t>
      </w: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Бернгард</w:t>
      </w:r>
      <w:proofErr w:type="spellEnd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Сергеевна, </w:t>
      </w: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 xml:space="preserve">главный специалист </w:t>
      </w:r>
      <w:r w:rsidRPr="0081122D">
        <w:rPr>
          <w:rFonts w:ascii="Times New Roman" w:hAnsi="Times New Roman" w:cs="Times New Roman"/>
          <w:i/>
          <w:sz w:val="28"/>
          <w:szCs w:val="28"/>
        </w:rPr>
        <w:t>Управления образованием Администрации города Юрги</w:t>
      </w:r>
    </w:p>
    <w:p w:rsidR="00361E98" w:rsidRPr="00B16E92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Зонтикова</w:t>
      </w:r>
      <w:proofErr w:type="spellEnd"/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Дмитриевн, </w:t>
      </w: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>директор</w:t>
      </w:r>
      <w:r w:rsidRPr="0081122D">
        <w:rPr>
          <w:rFonts w:ascii="Times New Roman" w:hAnsi="Times New Roman" w:cs="Times New Roman"/>
          <w:i/>
          <w:sz w:val="28"/>
          <w:szCs w:val="28"/>
        </w:rPr>
        <w:t xml:space="preserve"> МБУ ДПО «ИМЦ 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1122D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1122D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>»</w:t>
      </w:r>
    </w:p>
    <w:p w:rsidR="00361E98" w:rsidRPr="00B16E92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6E92">
        <w:rPr>
          <w:rFonts w:ascii="Times New Roman" w:hAnsi="Times New Roman" w:cs="Times New Roman"/>
          <w:b/>
          <w:bCs/>
          <w:i/>
          <w:sz w:val="28"/>
          <w:szCs w:val="28"/>
        </w:rPr>
        <w:t>Авруцкая</w:t>
      </w:r>
      <w:proofErr w:type="spellEnd"/>
      <w:r w:rsidRPr="00B16E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Николаевна,</w:t>
      </w:r>
      <w:r w:rsidRPr="00B16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6E92">
        <w:rPr>
          <w:rFonts w:ascii="Times New Roman" w:hAnsi="Times New Roman" w:cs="Times New Roman"/>
          <w:i/>
          <w:sz w:val="28"/>
          <w:szCs w:val="28"/>
        </w:rPr>
        <w:t xml:space="preserve">методист МБОУ ДПО «Научно-методический центр» </w:t>
      </w:r>
      <w:proofErr w:type="spellStart"/>
      <w:r w:rsidRPr="00B16E92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B16E92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B16E92">
        <w:rPr>
          <w:rFonts w:ascii="Times New Roman" w:hAnsi="Times New Roman" w:cs="Times New Roman"/>
          <w:i/>
          <w:sz w:val="28"/>
          <w:szCs w:val="28"/>
        </w:rPr>
        <w:t>емерово</w:t>
      </w:r>
      <w:proofErr w:type="spellEnd"/>
    </w:p>
    <w:p w:rsidR="00361E98" w:rsidRPr="00B16E92" w:rsidRDefault="00361E98" w:rsidP="00361E98">
      <w:pPr>
        <w:pStyle w:val="a5"/>
        <w:spacing w:after="0"/>
        <w:ind w:left="0"/>
        <w:jc w:val="both"/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E98" w:rsidRPr="00B13213" w:rsidRDefault="00361E98" w:rsidP="00361E98">
      <w:pPr>
        <w:pStyle w:val="a5"/>
        <w:spacing w:after="0"/>
        <w:ind w:left="0"/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361E98" w:rsidRPr="00B13213" w:rsidRDefault="00361E98" w:rsidP="00361E98">
      <w:pPr>
        <w:pStyle w:val="a5"/>
        <w:spacing w:after="0"/>
        <w:ind w:left="0" w:firstLine="709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1321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Ключевые темы для обсуждения:</w:t>
      </w:r>
    </w:p>
    <w:p w:rsidR="00361E98" w:rsidRPr="00B13213" w:rsidRDefault="00361E98" w:rsidP="00361E98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 детского</w:t>
      </w:r>
      <w:r w:rsidRPr="00B13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 семьи по вопросам развития и воспитания дошкольников</w:t>
      </w:r>
      <w:r w:rsidRPr="00B1321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1E98" w:rsidRPr="00475B33" w:rsidRDefault="00361E98" w:rsidP="00361E98">
      <w:pPr>
        <w:numPr>
          <w:ilvl w:val="0"/>
          <w:numId w:val="1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образование в эпоху </w:t>
      </w:r>
      <w:proofErr w:type="spellStart"/>
      <w:r w:rsidRPr="00475B33">
        <w:rPr>
          <w:rFonts w:ascii="Times New Roman" w:hAnsi="Times New Roman" w:cs="Times New Roman"/>
          <w:sz w:val="28"/>
          <w:szCs w:val="28"/>
          <w:shd w:val="clear" w:color="auto" w:fill="FFFFFF"/>
        </w:rPr>
        <w:t>циф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ровизации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1E98" w:rsidRPr="00475B33" w:rsidRDefault="00361E98" w:rsidP="00361E98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B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использование современных технологий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475B3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 </w:t>
      </w:r>
      <w:r w:rsidRPr="00475B33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формировании целостной картины мира ребенка-дошкольни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75B33">
        <w:rPr>
          <w:rFonts w:ascii="Times New Roman" w:hAnsi="Times New Roman" w:cs="Times New Roman"/>
          <w:sz w:val="28"/>
          <w:szCs w:val="28"/>
          <w:shd w:val="clear" w:color="auto" w:fill="FFFFFF"/>
        </w:rPr>
        <w:t>а;</w:t>
      </w:r>
    </w:p>
    <w:p w:rsidR="00361E98" w:rsidRPr="00475B33" w:rsidRDefault="00361E98" w:rsidP="00361E98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13">
        <w:rPr>
          <w:rFonts w:ascii="Times New Roman" w:hAnsi="Times New Roman" w:cs="Times New Roman"/>
          <w:sz w:val="28"/>
          <w:szCs w:val="28"/>
        </w:rPr>
        <w:t>о</w:t>
      </w:r>
      <w:r w:rsidRPr="00B13213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дошкольного образования для детей – инвалидов и детей с ОВЗ</w:t>
      </w:r>
      <w:r w:rsidRPr="00B13213">
        <w:rPr>
          <w:rFonts w:ascii="Times New Roman" w:hAnsi="Times New Roman" w:cs="Times New Roman"/>
          <w:sz w:val="28"/>
          <w:szCs w:val="28"/>
        </w:rPr>
        <w:t>;</w:t>
      </w:r>
    </w:p>
    <w:p w:rsidR="00361E98" w:rsidRPr="00361E98" w:rsidRDefault="00361E98" w:rsidP="00361E98">
      <w:pPr>
        <w:numPr>
          <w:ilvl w:val="0"/>
          <w:numId w:val="11"/>
        </w:numPr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213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социальное партнерство в дошкольном образовании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61E98" w:rsidRPr="0081122D" w:rsidRDefault="00361E98" w:rsidP="00361E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E98" w:rsidRDefault="00361E98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02C3" w:rsidRPr="00B13213" w:rsidRDefault="00A502C3" w:rsidP="00A502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2C3" w:rsidRPr="00F24FF8" w:rsidRDefault="00A502C3" w:rsidP="00F24FF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4FF8" w:rsidRPr="00F24FF8" w:rsidRDefault="00F24FF8" w:rsidP="00F24FF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FF8">
        <w:rPr>
          <w:rFonts w:ascii="Times New Roman" w:hAnsi="Times New Roman" w:cs="Times New Roman"/>
          <w:bCs/>
          <w:color w:val="161615"/>
          <w:sz w:val="28"/>
          <w:szCs w:val="28"/>
          <w:shd w:val="clear" w:color="auto" w:fill="FFFFFF"/>
        </w:rPr>
        <w:t xml:space="preserve">К участию </w:t>
      </w:r>
      <w:r>
        <w:rPr>
          <w:rFonts w:ascii="Times New Roman" w:hAnsi="Times New Roman" w:cs="Times New Roman"/>
          <w:bCs/>
          <w:color w:val="161615"/>
          <w:sz w:val="28"/>
          <w:szCs w:val="28"/>
          <w:shd w:val="clear" w:color="auto" w:fill="FFFFFF"/>
        </w:rPr>
        <w:t xml:space="preserve">в конференции </w:t>
      </w:r>
      <w:r w:rsidRPr="00F24FF8">
        <w:rPr>
          <w:rFonts w:ascii="Times New Roman" w:hAnsi="Times New Roman" w:cs="Times New Roman"/>
          <w:bCs/>
          <w:color w:val="161615"/>
          <w:sz w:val="28"/>
          <w:szCs w:val="28"/>
          <w:shd w:val="clear" w:color="auto" w:fill="FFFFFF"/>
        </w:rPr>
        <w:t>приглашаются</w:t>
      </w:r>
      <w:r w:rsidRPr="00F24FF8">
        <w:rPr>
          <w:rFonts w:ascii="Times New Roman" w:hAnsi="Times New Roman" w:cs="Times New Roman"/>
          <w:iCs/>
          <w:color w:val="161615"/>
          <w:sz w:val="28"/>
          <w:szCs w:val="28"/>
          <w:shd w:val="clear" w:color="auto" w:fill="FFFFFF"/>
        </w:rPr>
        <w:t>:</w:t>
      </w:r>
      <w:r w:rsidRPr="00F24FF8">
        <w:rPr>
          <w:rFonts w:ascii="Times New Roman" w:hAnsi="Times New Roman" w:cs="Times New Roman"/>
          <w:color w:val="161615"/>
          <w:sz w:val="28"/>
          <w:szCs w:val="28"/>
          <w:shd w:val="clear" w:color="auto" w:fill="FFFFFF"/>
        </w:rPr>
        <w:t> </w:t>
      </w:r>
      <w:r w:rsidRPr="00F24FF8">
        <w:rPr>
          <w:rFonts w:ascii="Times New Roman" w:eastAsia="Calibri" w:hAnsi="Times New Roman" w:cs="Times New Roman"/>
          <w:sz w:val="28"/>
          <w:szCs w:val="28"/>
        </w:rPr>
        <w:t xml:space="preserve"> руководители, заместители руководителя, ст</w:t>
      </w:r>
      <w:r w:rsidR="009C7D3B">
        <w:rPr>
          <w:rFonts w:ascii="Times New Roman" w:eastAsia="Calibri" w:hAnsi="Times New Roman" w:cs="Times New Roman"/>
          <w:sz w:val="28"/>
          <w:szCs w:val="28"/>
        </w:rPr>
        <w:t xml:space="preserve">аршие воспитатели, воспитатели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24FF8">
        <w:rPr>
          <w:rFonts w:ascii="Times New Roman" w:eastAsia="Calibri" w:hAnsi="Times New Roman" w:cs="Times New Roman"/>
          <w:sz w:val="28"/>
          <w:szCs w:val="28"/>
        </w:rPr>
        <w:t>специалисты</w:t>
      </w:r>
      <w:r w:rsidRPr="00F24FF8">
        <w:rPr>
          <w:rFonts w:ascii="Times New Roman" w:hAnsi="Times New Roman" w:cs="Times New Roman"/>
          <w:sz w:val="28"/>
          <w:szCs w:val="28"/>
        </w:rPr>
        <w:t xml:space="preserve"> </w:t>
      </w:r>
      <w:r w:rsidRPr="00F24FF8">
        <w:rPr>
          <w:rFonts w:ascii="Times New Roman" w:eastAsia="Calibri" w:hAnsi="Times New Roman" w:cs="Times New Roman"/>
          <w:sz w:val="28"/>
          <w:szCs w:val="28"/>
        </w:rPr>
        <w:t>дошкольных образовательных организаций Юргинского ГО.</w:t>
      </w:r>
    </w:p>
    <w:p w:rsidR="00A502C3" w:rsidRPr="0081122D" w:rsidRDefault="00A502C3" w:rsidP="00A502C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E98" w:rsidRDefault="00361E98" w:rsidP="00361E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Презентационная площадка</w:t>
      </w:r>
    </w:p>
    <w:p w:rsidR="00520D37" w:rsidRPr="0081122D" w:rsidRDefault="00520D37" w:rsidP="00361E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361E98" w:rsidRPr="0081122D" w:rsidRDefault="00361E98" w:rsidP="00361E98">
      <w:pPr>
        <w:pStyle w:val="a5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Современный детский сад: тенденции и перспективы развития.</w:t>
      </w:r>
    </w:p>
    <w:p w:rsidR="00361E98" w:rsidRPr="0081122D" w:rsidRDefault="00361E98" w:rsidP="00361E98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итория</w:t>
      </w: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 xml:space="preserve">  №16</w:t>
      </w:r>
    </w:p>
    <w:p w:rsidR="00361E98" w:rsidRPr="0081122D" w:rsidRDefault="00361E98" w:rsidP="00361E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Модератор: </w:t>
      </w:r>
    </w:p>
    <w:p w:rsidR="00361E98" w:rsidRPr="0081122D" w:rsidRDefault="00361E98" w:rsidP="00361E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>Шарапова Лариса Владимировна, заместитель директора</w:t>
      </w:r>
      <w:r w:rsidRPr="0081122D">
        <w:rPr>
          <w:rFonts w:ascii="Times New Roman" w:hAnsi="Times New Roman" w:cs="Times New Roman"/>
          <w:i/>
          <w:sz w:val="28"/>
          <w:szCs w:val="28"/>
        </w:rPr>
        <w:t xml:space="preserve"> МБУ ДПО «ИМЦ 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1122D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1122D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>»</w:t>
      </w:r>
    </w:p>
    <w:p w:rsidR="00361E98" w:rsidRDefault="00361E98" w:rsidP="00361E9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Презентации:</w:t>
      </w:r>
    </w:p>
    <w:p w:rsidR="00520D37" w:rsidRPr="0081122D" w:rsidRDefault="00520D37" w:rsidP="00361E9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1E98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2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22D">
        <w:rPr>
          <w:rFonts w:ascii="Times New Roman" w:hAnsi="Times New Roman" w:cs="Times New Roman"/>
          <w:b/>
          <w:sz w:val="28"/>
          <w:szCs w:val="28"/>
        </w:rPr>
        <w:t>Презентация педагогического опыта в рамках работы региональной методической площадки по теме: «Подготовка дошкольников к обучению в начальной школе в условиях реализации ФГОС»</w:t>
      </w:r>
      <w:r w:rsidRPr="0081122D">
        <w:rPr>
          <w:rFonts w:ascii="Times New Roman" w:hAnsi="Times New Roman" w:cs="Times New Roman"/>
          <w:sz w:val="28"/>
          <w:szCs w:val="28"/>
        </w:rPr>
        <w:t xml:space="preserve"> - </w:t>
      </w:r>
      <w:r w:rsidRPr="0081122D">
        <w:rPr>
          <w:rFonts w:ascii="Times New Roman" w:hAnsi="Times New Roman" w:cs="Times New Roman"/>
          <w:i/>
          <w:sz w:val="28"/>
          <w:szCs w:val="28"/>
        </w:rPr>
        <w:t xml:space="preserve">Грачева Людмила Анатольевна, заведующий;  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Ротэрмель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 xml:space="preserve"> Виктория Александровна, заместитель заведующего по ВМР МБДОУ «ДСКВ № 35 «Звездочка».</w:t>
      </w:r>
    </w:p>
    <w:p w:rsidR="00361E98" w:rsidRDefault="00361E98" w:rsidP="00361E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122D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работы по взаимодействию детского сада и школы в условиях реализации принципа преемственности: из опыта работы - </w:t>
      </w:r>
      <w:r w:rsidRPr="0081122D">
        <w:rPr>
          <w:rFonts w:ascii="Times New Roman" w:hAnsi="Times New Roman" w:cs="Times New Roman"/>
          <w:i/>
          <w:sz w:val="28"/>
          <w:szCs w:val="28"/>
        </w:rPr>
        <w:t>Исаченко Любовь Станиславовна, старший воспитатель МБДОУ «ЦР</w:t>
      </w:r>
      <w:proofErr w:type="gramStart"/>
      <w:r w:rsidRPr="0081122D"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 w:rsidR="00CD25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22D">
        <w:rPr>
          <w:rFonts w:ascii="Times New Roman" w:hAnsi="Times New Roman" w:cs="Times New Roman"/>
          <w:i/>
          <w:sz w:val="28"/>
          <w:szCs w:val="28"/>
        </w:rPr>
        <w:t>ДС № 18 «Теремок».</w:t>
      </w: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2D">
        <w:rPr>
          <w:rFonts w:ascii="Times New Roman" w:hAnsi="Times New Roman" w:cs="Times New Roman"/>
          <w:b/>
          <w:sz w:val="28"/>
          <w:szCs w:val="28"/>
        </w:rPr>
        <w:t xml:space="preserve"> Социальное партнерство как общественный тренд</w:t>
      </w:r>
      <w:r w:rsidRPr="0081122D">
        <w:rPr>
          <w:rFonts w:ascii="Times New Roman" w:hAnsi="Times New Roman" w:cs="Times New Roman"/>
          <w:i/>
          <w:sz w:val="28"/>
          <w:szCs w:val="28"/>
        </w:rPr>
        <w:t xml:space="preserve"> – Рослова Татьяна Юрьевна, старший воспитатель МБДОУ «ДС № 27 «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>».</w:t>
      </w:r>
    </w:p>
    <w:p w:rsidR="00361E98" w:rsidRPr="0081122D" w:rsidRDefault="00361E98" w:rsidP="00361E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E98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122D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Pr="0081122D">
        <w:rPr>
          <w:rFonts w:ascii="Times New Roman" w:hAnsi="Times New Roman" w:cs="Times New Roman"/>
          <w:b/>
          <w:sz w:val="28"/>
          <w:szCs w:val="28"/>
        </w:rPr>
        <w:t xml:space="preserve"> - образование в детском саду: от концепции к практике</w:t>
      </w:r>
      <w:r w:rsidRPr="0081122D">
        <w:rPr>
          <w:rFonts w:ascii="Times New Roman" w:hAnsi="Times New Roman" w:cs="Times New Roman"/>
          <w:sz w:val="28"/>
          <w:szCs w:val="28"/>
        </w:rPr>
        <w:t xml:space="preserve"> - </w:t>
      </w:r>
      <w:r w:rsidRPr="0081122D">
        <w:rPr>
          <w:rFonts w:ascii="Times New Roman" w:hAnsi="Times New Roman" w:cs="Times New Roman"/>
          <w:i/>
          <w:sz w:val="28"/>
          <w:szCs w:val="28"/>
        </w:rPr>
        <w:t xml:space="preserve">Кудрявцева Ольга Викторовна, </w:t>
      </w:r>
      <w:r>
        <w:rPr>
          <w:rFonts w:ascii="Times New Roman" w:hAnsi="Times New Roman" w:cs="Times New Roman"/>
          <w:i/>
          <w:sz w:val="28"/>
          <w:szCs w:val="28"/>
        </w:rPr>
        <w:t>учитель-логопед МБДОУ «ДСО</w:t>
      </w:r>
      <w:r w:rsidRPr="0081122D">
        <w:rPr>
          <w:rFonts w:ascii="Times New Roman" w:hAnsi="Times New Roman" w:cs="Times New Roman"/>
          <w:i/>
          <w:sz w:val="28"/>
          <w:szCs w:val="28"/>
        </w:rPr>
        <w:t>В № 6 «Рябинка».</w:t>
      </w:r>
    </w:p>
    <w:p w:rsidR="00361E98" w:rsidRDefault="00361E98" w:rsidP="00361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E98" w:rsidRPr="004B5CF3" w:rsidRDefault="00361E98" w:rsidP="00361E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6E92">
        <w:rPr>
          <w:rFonts w:ascii="Times New Roman" w:hAnsi="Times New Roman" w:cs="Times New Roman"/>
          <w:b/>
          <w:sz w:val="28"/>
          <w:szCs w:val="28"/>
        </w:rPr>
        <w:t xml:space="preserve">  Идеи, достойные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4B5CF3">
        <w:rPr>
          <w:rFonts w:ascii="Times New Roman" w:hAnsi="Times New Roman" w:cs="Times New Roman"/>
          <w:i/>
          <w:sz w:val="28"/>
          <w:szCs w:val="28"/>
        </w:rPr>
        <w:t>Коренькова</w:t>
      </w:r>
      <w:proofErr w:type="spellEnd"/>
      <w:r w:rsidRPr="004B5CF3">
        <w:rPr>
          <w:rFonts w:ascii="Times New Roman" w:hAnsi="Times New Roman" w:cs="Times New Roman"/>
          <w:i/>
          <w:sz w:val="28"/>
          <w:szCs w:val="28"/>
        </w:rPr>
        <w:t xml:space="preserve"> Марина Владимировна, заведующий; </w:t>
      </w:r>
      <w:proofErr w:type="spellStart"/>
      <w:r w:rsidRPr="004B5CF3">
        <w:rPr>
          <w:rFonts w:ascii="Times New Roman" w:hAnsi="Times New Roman" w:cs="Times New Roman"/>
          <w:i/>
          <w:sz w:val="28"/>
          <w:szCs w:val="28"/>
        </w:rPr>
        <w:t>Савенок</w:t>
      </w:r>
      <w:proofErr w:type="spellEnd"/>
      <w:r w:rsidRPr="004B5CF3">
        <w:rPr>
          <w:rFonts w:ascii="Times New Roman" w:hAnsi="Times New Roman" w:cs="Times New Roman"/>
          <w:i/>
          <w:sz w:val="28"/>
          <w:szCs w:val="28"/>
        </w:rPr>
        <w:t xml:space="preserve"> Анна Петровна, заместитель заведующего по ВМР МАДОУ № 239 «Детский сад комбинированного вида» </w:t>
      </w:r>
      <w:proofErr w:type="spellStart"/>
      <w:r w:rsidRPr="004B5CF3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4B5CF3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4B5CF3">
        <w:rPr>
          <w:rFonts w:ascii="Times New Roman" w:hAnsi="Times New Roman" w:cs="Times New Roman"/>
          <w:i/>
          <w:sz w:val="28"/>
          <w:szCs w:val="28"/>
        </w:rPr>
        <w:t>емерово</w:t>
      </w:r>
      <w:proofErr w:type="spellEnd"/>
    </w:p>
    <w:p w:rsidR="00520D37" w:rsidRDefault="00520D37" w:rsidP="00520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520D37" w:rsidRDefault="00361E98" w:rsidP="00520D3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Презентационная площадка</w:t>
      </w:r>
    </w:p>
    <w:p w:rsidR="00361E98" w:rsidRPr="005355D4" w:rsidRDefault="00361E98" w:rsidP="00520D3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аудитория </w:t>
      </w: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>№ 12</w:t>
      </w:r>
    </w:p>
    <w:p w:rsidR="00361E98" w:rsidRPr="0081122D" w:rsidRDefault="00361E98" w:rsidP="00361E9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Поддержка разнообразия дошкольного детства: модели, технологии, практики</w:t>
      </w:r>
    </w:p>
    <w:p w:rsidR="00361E98" w:rsidRPr="006F3367" w:rsidRDefault="00361E98" w:rsidP="00361E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367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Модератор: </w:t>
      </w: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2D">
        <w:rPr>
          <w:rFonts w:ascii="Times New Roman" w:hAnsi="Times New Roman" w:cs="Times New Roman"/>
          <w:i/>
          <w:sz w:val="28"/>
          <w:szCs w:val="28"/>
        </w:rPr>
        <w:t xml:space="preserve">Литвинова Татьяна Валерьевна, методист МБУ ДПО «ИМЦ 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1122D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1122D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>»</w:t>
      </w:r>
    </w:p>
    <w:p w:rsidR="00361E98" w:rsidRPr="0081122D" w:rsidRDefault="00361E98" w:rsidP="00361E9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Презентации:</w:t>
      </w: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2D">
        <w:rPr>
          <w:rFonts w:ascii="Times New Roman" w:hAnsi="Times New Roman" w:cs="Times New Roman"/>
          <w:sz w:val="28"/>
          <w:szCs w:val="28"/>
        </w:rPr>
        <w:t xml:space="preserve">   </w:t>
      </w:r>
      <w:r w:rsidRPr="0081122D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в дошкольном образовании (в рамках реализации проекта «Будущее за профессионалами»)  - </w:t>
      </w:r>
      <w:r w:rsidRPr="0081122D">
        <w:rPr>
          <w:rFonts w:ascii="Times New Roman" w:hAnsi="Times New Roman" w:cs="Times New Roman"/>
          <w:i/>
          <w:sz w:val="28"/>
          <w:szCs w:val="28"/>
        </w:rPr>
        <w:t xml:space="preserve"> Викторова Ирина Владимировна, воспитатель  МБДОУ «ЦР</w:t>
      </w:r>
      <w:proofErr w:type="gramStart"/>
      <w:r w:rsidRPr="0081122D">
        <w:rPr>
          <w:rFonts w:ascii="Times New Roman" w:hAnsi="Times New Roman" w:cs="Times New Roman"/>
          <w:i/>
          <w:sz w:val="28"/>
          <w:szCs w:val="28"/>
        </w:rPr>
        <w:t>Р-</w:t>
      </w:r>
      <w:proofErr w:type="gramEnd"/>
      <w:r w:rsidRPr="0081122D">
        <w:rPr>
          <w:rFonts w:ascii="Times New Roman" w:hAnsi="Times New Roman" w:cs="Times New Roman"/>
          <w:i/>
          <w:sz w:val="28"/>
          <w:szCs w:val="28"/>
        </w:rPr>
        <w:t xml:space="preserve"> ДС № 18 «Теремок».</w:t>
      </w: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2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 xml:space="preserve">Внедрение технологии развития навыков сотрудничества в практику работы ДОО – </w:t>
      </w:r>
      <w:proofErr w:type="spellStart"/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>Мангазеева</w:t>
      </w:r>
      <w:proofErr w:type="spellEnd"/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 xml:space="preserve"> Татьяна Николаевна, старший воспитатель МБДОУ «ДСКВ № 41 «Почемучка».</w:t>
      </w: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61E98" w:rsidRPr="0081122D" w:rsidRDefault="00361E98" w:rsidP="00361E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2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Детский совет – как эффективная технология «субъект - субъектного» взаимодействия </w:t>
      </w:r>
      <w:r w:rsidRPr="0081122D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81122D">
        <w:rPr>
          <w:rFonts w:ascii="Times New Roman" w:hAnsi="Times New Roman" w:cs="Times New Roman"/>
          <w:bCs/>
          <w:i/>
          <w:sz w:val="28"/>
          <w:szCs w:val="28"/>
        </w:rPr>
        <w:t>Привалова Таисия Сергеевна, старший воспитатель МБДОУ «ДСОВ № 32 «Пчелка».</w:t>
      </w:r>
    </w:p>
    <w:p w:rsidR="00361E98" w:rsidRDefault="00361E98" w:rsidP="00361E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Презентация педагогического опыта по организации взаимодействия ДОУ с семьями воспитанников на примере работы детско-родительского клуба </w:t>
      </w:r>
      <w:r w:rsidRPr="0081122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122D">
        <w:rPr>
          <w:rFonts w:ascii="Times New Roman" w:hAnsi="Times New Roman" w:cs="Times New Roman"/>
          <w:bCs/>
          <w:i/>
          <w:sz w:val="28"/>
          <w:szCs w:val="28"/>
        </w:rPr>
        <w:t xml:space="preserve">Матвеева Оксана Александровна, воспитатель;  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Лазовик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 xml:space="preserve"> Евгения Николаевна, воспитатель </w:t>
      </w:r>
      <w:r w:rsidRPr="0081122D">
        <w:rPr>
          <w:rFonts w:ascii="Times New Roman" w:hAnsi="Times New Roman" w:cs="Times New Roman"/>
          <w:bCs/>
          <w:i/>
          <w:sz w:val="28"/>
          <w:szCs w:val="28"/>
        </w:rPr>
        <w:t>МБДОУ «ДСОВ № 32 «Пчелка».</w:t>
      </w:r>
    </w:p>
    <w:p w:rsidR="00361E98" w:rsidRPr="00EE552B" w:rsidRDefault="00361E98" w:rsidP="00361E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>Презентация педагогического опыта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теме: «Поддержка детской инициативы и самостоятельности через проектную деятельность» - </w:t>
      </w:r>
      <w:r w:rsidRPr="00EE552B">
        <w:rPr>
          <w:rFonts w:ascii="Times New Roman" w:eastAsia="Times New Roman" w:hAnsi="Times New Roman" w:cs="Times New Roman"/>
          <w:i/>
          <w:sz w:val="28"/>
          <w:szCs w:val="28"/>
        </w:rPr>
        <w:t xml:space="preserve">Михайлова Любовь Федоровна, воспитатель; Грищенко Евгения Викторовна, </w:t>
      </w:r>
      <w:r w:rsidRPr="00EE552B">
        <w:rPr>
          <w:rFonts w:ascii="Times New Roman" w:hAnsi="Times New Roman" w:cs="Times New Roman"/>
          <w:bCs/>
          <w:i/>
          <w:sz w:val="28"/>
          <w:szCs w:val="28"/>
        </w:rPr>
        <w:t>воспитатель МБДОУ «ДСОВ № 32 «Пчелка».</w:t>
      </w:r>
    </w:p>
    <w:p w:rsidR="00361E98" w:rsidRDefault="00361E98" w:rsidP="00361E9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1122D">
        <w:rPr>
          <w:rFonts w:ascii="Times New Roman" w:hAnsi="Times New Roman" w:cs="Times New Roman"/>
          <w:b/>
          <w:bCs/>
          <w:sz w:val="28"/>
          <w:szCs w:val="28"/>
        </w:rPr>
        <w:t xml:space="preserve">  Презентация опыта работы по реализации дополнительной общеразвивающей программы для старших дошкольников «Шерстяная живопись» - </w:t>
      </w:r>
      <w:r w:rsidRPr="0081122D">
        <w:rPr>
          <w:rFonts w:ascii="Times New Roman" w:hAnsi="Times New Roman" w:cs="Times New Roman"/>
          <w:bCs/>
          <w:i/>
          <w:sz w:val="28"/>
          <w:szCs w:val="28"/>
        </w:rPr>
        <w:t>Шубина Татьяна Михайловна,</w:t>
      </w:r>
      <w:r w:rsidRPr="008112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1122D">
        <w:rPr>
          <w:rFonts w:ascii="Times New Roman" w:hAnsi="Times New Roman" w:cs="Times New Roman"/>
          <w:bCs/>
          <w:i/>
          <w:sz w:val="28"/>
          <w:szCs w:val="28"/>
        </w:rPr>
        <w:t>воспитатель МБДОУ «ДСОВ № 32 «Пчелка».</w:t>
      </w:r>
    </w:p>
    <w:p w:rsidR="00361E98" w:rsidRPr="002F59A6" w:rsidRDefault="00361E98" w:rsidP="00361E98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C59">
        <w:rPr>
          <w:rFonts w:ascii="Times New Roman" w:hAnsi="Times New Roman" w:cs="Times New Roman"/>
          <w:bCs/>
          <w:i/>
          <w:sz w:val="28"/>
          <w:szCs w:val="28"/>
        </w:rPr>
        <w:t>М</w:t>
      </w:r>
      <w:r>
        <w:rPr>
          <w:rFonts w:ascii="Times New Roman" w:hAnsi="Times New Roman" w:cs="Times New Roman"/>
          <w:bCs/>
          <w:i/>
          <w:sz w:val="28"/>
          <w:szCs w:val="28"/>
        </w:rPr>
        <w:t>астер-</w:t>
      </w:r>
      <w:r w:rsidRPr="00B16C59">
        <w:rPr>
          <w:rFonts w:ascii="Times New Roman" w:hAnsi="Times New Roman" w:cs="Times New Roman"/>
          <w:bCs/>
          <w:i/>
          <w:sz w:val="28"/>
          <w:szCs w:val="28"/>
        </w:rPr>
        <w:t xml:space="preserve">класс: </w:t>
      </w:r>
      <w:r w:rsidRPr="00B16C59">
        <w:rPr>
          <w:rStyle w:val="a9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Нетрадиционные техники рисования как средство развития</w:t>
      </w:r>
      <w:r w:rsidRPr="00B16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творческих способностей детей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</w:t>
      </w:r>
      <w:proofErr w:type="spellStart"/>
      <w:r w:rsidRPr="002F59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Кауцман</w:t>
      </w:r>
      <w:proofErr w:type="spellEnd"/>
      <w:r w:rsidRPr="002F59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Надежда Николаевна, воспитатель </w:t>
      </w:r>
      <w:r w:rsidRPr="002F59A6">
        <w:rPr>
          <w:rFonts w:ascii="Times New Roman" w:hAnsi="Times New Roman" w:cs="Times New Roman"/>
          <w:i/>
          <w:sz w:val="28"/>
          <w:szCs w:val="28"/>
        </w:rPr>
        <w:t>МБДОУ «ДСКВ № 42 «Планета детства»</w:t>
      </w:r>
    </w:p>
    <w:p w:rsidR="00361E98" w:rsidRPr="00B16C59" w:rsidRDefault="00361E98" w:rsidP="00361E98">
      <w:pPr>
        <w:pStyle w:val="a5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C59">
        <w:rPr>
          <w:rFonts w:ascii="Times New Roman" w:hAnsi="Times New Roman" w:cs="Times New Roman"/>
          <w:i/>
          <w:sz w:val="28"/>
          <w:szCs w:val="28"/>
        </w:rPr>
        <w:t>Мастер-класс</w:t>
      </w:r>
      <w:r w:rsidRPr="00B16C5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16C59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игрового пособия «Сенсорная клавиатура» как инструмента всестороннего развития дошкольников - </w:t>
      </w:r>
      <w:r w:rsidRPr="00B16C59">
        <w:rPr>
          <w:rFonts w:ascii="Times New Roman" w:hAnsi="Times New Roman" w:cs="Times New Roman"/>
          <w:bCs/>
          <w:sz w:val="28"/>
          <w:szCs w:val="28"/>
        </w:rPr>
        <w:t>Карпова Анна Викторовна,</w:t>
      </w:r>
      <w:r w:rsidRPr="00B16C59">
        <w:rPr>
          <w:rFonts w:ascii="Times New Roman" w:hAnsi="Times New Roman" w:cs="Times New Roman"/>
          <w:bCs/>
          <w:i/>
          <w:sz w:val="28"/>
          <w:szCs w:val="28"/>
        </w:rPr>
        <w:t xml:space="preserve"> воспитатель      МБДОУ «ДСОВ № 32 «Пчелка».</w:t>
      </w:r>
    </w:p>
    <w:p w:rsidR="00361E98" w:rsidRPr="0081122D" w:rsidRDefault="00361E98" w:rsidP="00361E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2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опыта работы по развитию финансовой грамотности старших дошкольников «Первые шаги в экономике» - </w:t>
      </w:r>
      <w:r w:rsidRPr="0081122D">
        <w:rPr>
          <w:rFonts w:ascii="Times New Roman" w:eastAsia="Times New Roman" w:hAnsi="Times New Roman" w:cs="Times New Roman"/>
          <w:i/>
          <w:sz w:val="28"/>
          <w:szCs w:val="28"/>
        </w:rPr>
        <w:t>Маркина Вера Алексеевна, старший воспитатель МБДОУ «ДСКВ № 37 «Лесная сказка».</w:t>
      </w:r>
    </w:p>
    <w:p w:rsidR="00361E98" w:rsidRPr="00361E98" w:rsidRDefault="00361E98" w:rsidP="00361E98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Pr="007550C3">
        <w:rPr>
          <w:rFonts w:ascii="Times New Roman" w:hAnsi="Times New Roman" w:cs="Times New Roman"/>
          <w:b/>
          <w:bCs/>
          <w:sz w:val="28"/>
          <w:szCs w:val="28"/>
        </w:rPr>
        <w:t>Презентация опыта 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мультстудии</w:t>
      </w:r>
      <w:proofErr w:type="spellEnd"/>
      <w:r w:rsidRPr="009555D0">
        <w:rPr>
          <w:rFonts w:ascii="Times New Roman" w:hAnsi="Times New Roman" w:cs="Times New Roman"/>
          <w:b/>
          <w:bCs/>
          <w:sz w:val="28"/>
          <w:szCs w:val="28"/>
        </w:rPr>
        <w:t xml:space="preserve"> «Я творю мир»</w:t>
      </w:r>
      <w:r w:rsidR="00433BA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9555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55D0">
        <w:rPr>
          <w:rFonts w:ascii="Times New Roman" w:hAnsi="Times New Roman" w:cs="Times New Roman"/>
          <w:i/>
          <w:sz w:val="28"/>
          <w:szCs w:val="28"/>
        </w:rPr>
        <w:t xml:space="preserve">Кудрявцева Ольга Викторовна, учитель-логопед; </w:t>
      </w:r>
      <w:proofErr w:type="spellStart"/>
      <w:r w:rsidRPr="009555D0">
        <w:rPr>
          <w:rFonts w:ascii="Times New Roman" w:hAnsi="Times New Roman" w:cs="Times New Roman"/>
          <w:i/>
          <w:sz w:val="28"/>
          <w:szCs w:val="28"/>
        </w:rPr>
        <w:t>Деньгуб</w:t>
      </w:r>
      <w:proofErr w:type="spellEnd"/>
      <w:r w:rsidRPr="009555D0">
        <w:rPr>
          <w:rFonts w:ascii="Times New Roman" w:hAnsi="Times New Roman" w:cs="Times New Roman"/>
          <w:i/>
          <w:sz w:val="28"/>
          <w:szCs w:val="28"/>
        </w:rPr>
        <w:t xml:space="preserve"> Лариса Владимировна, воспитатель МБДОУ «ДСОВ № 6 «Рябинка».</w:t>
      </w:r>
      <w:r w:rsidRPr="009555D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61E98" w:rsidRPr="009555D0" w:rsidRDefault="00361E98" w:rsidP="00361E98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9555D0">
        <w:rPr>
          <w:rFonts w:ascii="Times New Roman" w:eastAsia="Times New Roman" w:hAnsi="Times New Roman" w:cs="Times New Roman"/>
          <w:b/>
          <w:sz w:val="28"/>
          <w:szCs w:val="28"/>
        </w:rPr>
        <w:t xml:space="preserve">Современные подходы к </w:t>
      </w:r>
      <w:r w:rsidRPr="009555D0">
        <w:rPr>
          <w:rFonts w:ascii="Times New Roman" w:hAnsi="Times New Roman" w:cs="Times New Roman"/>
          <w:b/>
          <w:sz w:val="28"/>
          <w:szCs w:val="28"/>
        </w:rPr>
        <w:t>формированию познавательных интересов и развитию познавательных действий дошкольников (из опыта работы) –</w:t>
      </w:r>
      <w:r w:rsidRPr="009555D0">
        <w:rPr>
          <w:rFonts w:ascii="Times New Roman" w:hAnsi="Times New Roman" w:cs="Times New Roman"/>
          <w:sz w:val="28"/>
          <w:szCs w:val="28"/>
        </w:rPr>
        <w:t xml:space="preserve"> </w:t>
      </w:r>
      <w:r w:rsidRPr="009555D0">
        <w:rPr>
          <w:rFonts w:ascii="Times New Roman" w:hAnsi="Times New Roman" w:cs="Times New Roman"/>
          <w:i/>
          <w:sz w:val="28"/>
          <w:szCs w:val="28"/>
        </w:rPr>
        <w:t>Марченкова  Любовь Михайловна, старший воспитатель МБДОУ №24 «Кораблик».</w:t>
      </w:r>
    </w:p>
    <w:p w:rsidR="00361E98" w:rsidRPr="00B16C59" w:rsidRDefault="00361E98" w:rsidP="00361E98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22D">
        <w:rPr>
          <w:rFonts w:ascii="Times New Roman" w:hAnsi="Times New Roman" w:cs="Times New Roman"/>
          <w:i/>
          <w:sz w:val="28"/>
          <w:szCs w:val="28"/>
        </w:rPr>
        <w:t>Мастер-класс:</w:t>
      </w:r>
      <w:r w:rsidRPr="0081122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1122D">
        <w:rPr>
          <w:rFonts w:ascii="Times New Roman" w:hAnsi="Times New Roman" w:cs="Times New Roman"/>
          <w:b/>
          <w:bCs/>
          <w:sz w:val="28"/>
          <w:szCs w:val="28"/>
        </w:rPr>
        <w:t>Волшебство вокруг нас» – лаборатория  экспериментально-исследовательской деятельности</w:t>
      </w:r>
      <w:r w:rsidRPr="0081122D">
        <w:rPr>
          <w:rFonts w:ascii="Times New Roman" w:hAnsi="Times New Roman" w:cs="Times New Roman"/>
          <w:b/>
          <w:sz w:val="28"/>
          <w:szCs w:val="28"/>
        </w:rPr>
        <w:t xml:space="preserve">» - </w:t>
      </w:r>
      <w:r w:rsidRPr="0081122D">
        <w:rPr>
          <w:rFonts w:ascii="Times New Roman" w:hAnsi="Times New Roman" w:cs="Times New Roman"/>
          <w:i/>
          <w:sz w:val="28"/>
          <w:szCs w:val="28"/>
        </w:rPr>
        <w:t>Колесниченко Олеся Владимировна, воспитатель МБДОУ №24 «Кораблик»</w:t>
      </w:r>
    </w:p>
    <w:p w:rsidR="00361E98" w:rsidRPr="002F59A6" w:rsidRDefault="00361E98" w:rsidP="00361E98">
      <w:pPr>
        <w:pStyle w:val="a5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Мастер – класс </w:t>
      </w:r>
      <w:r w:rsidRPr="00B16C59">
        <w:rPr>
          <w:rFonts w:ascii="Times New Roman" w:hAnsi="Times New Roman" w:cs="Times New Roman"/>
          <w:b/>
          <w:sz w:val="28"/>
          <w:szCs w:val="28"/>
        </w:rPr>
        <w:t>«Сказка как метод духовно-нравственного воспитания дошкольников»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proofErr w:type="spellStart"/>
      <w:r w:rsidRPr="002F59A6">
        <w:rPr>
          <w:rFonts w:ascii="Times New Roman" w:hAnsi="Times New Roman" w:cs="Times New Roman"/>
          <w:i/>
          <w:sz w:val="28"/>
          <w:szCs w:val="28"/>
        </w:rPr>
        <w:t>Поначева</w:t>
      </w:r>
      <w:proofErr w:type="spellEnd"/>
      <w:r w:rsidRPr="002F59A6">
        <w:rPr>
          <w:rFonts w:ascii="Times New Roman" w:hAnsi="Times New Roman" w:cs="Times New Roman"/>
          <w:i/>
          <w:sz w:val="28"/>
          <w:szCs w:val="28"/>
        </w:rPr>
        <w:t xml:space="preserve"> Елена Юрьевна, </w:t>
      </w:r>
      <w:r w:rsidRPr="002F59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воспитатель </w:t>
      </w:r>
      <w:r w:rsidRPr="002F59A6">
        <w:rPr>
          <w:rFonts w:ascii="Times New Roman" w:hAnsi="Times New Roman" w:cs="Times New Roman"/>
          <w:i/>
          <w:sz w:val="28"/>
          <w:szCs w:val="28"/>
        </w:rPr>
        <w:t>МБДОУ «ДСКВ № 42 «Планета детства»</w:t>
      </w:r>
    </w:p>
    <w:p w:rsidR="00361E98" w:rsidRPr="0081122D" w:rsidRDefault="00361E98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D37" w:rsidRDefault="00361E98" w:rsidP="00520D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>Презентационная площадка</w:t>
      </w:r>
    </w:p>
    <w:p w:rsidR="00361E98" w:rsidRPr="0081122D" w:rsidRDefault="00361E98" w:rsidP="00520D3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355D4">
        <w:rPr>
          <w:rFonts w:ascii="Times New Roman" w:eastAsia="Times New Roman" w:hAnsi="Times New Roman" w:cs="Times New Roman"/>
          <w:i/>
          <w:sz w:val="28"/>
          <w:szCs w:val="28"/>
        </w:rPr>
        <w:t>ауд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итория</w:t>
      </w:r>
      <w:r w:rsidRPr="005355D4">
        <w:rPr>
          <w:rFonts w:ascii="Times New Roman" w:eastAsia="Times New Roman" w:hAnsi="Times New Roman" w:cs="Times New Roman"/>
          <w:i/>
          <w:sz w:val="28"/>
          <w:szCs w:val="28"/>
        </w:rPr>
        <w:t>. №21</w:t>
      </w:r>
    </w:p>
    <w:p w:rsidR="00361E98" w:rsidRPr="0081122D" w:rsidRDefault="00361E98" w:rsidP="00361E98">
      <w:pPr>
        <w:spacing w:after="0"/>
        <w:jc w:val="center"/>
        <w:rPr>
          <w:rStyle w:val="a6"/>
          <w:rFonts w:ascii="Times New Roman" w:hAnsi="Times New Roman" w:cs="Times New Roman"/>
          <w:i/>
          <w:sz w:val="28"/>
          <w:szCs w:val="28"/>
        </w:rPr>
      </w:pPr>
      <w:r w:rsidRPr="0081122D">
        <w:rPr>
          <w:rStyle w:val="a6"/>
          <w:rFonts w:ascii="Times New Roman" w:hAnsi="Times New Roman" w:cs="Times New Roman"/>
          <w:i/>
          <w:sz w:val="28"/>
          <w:szCs w:val="28"/>
        </w:rPr>
        <w:t>Инклюзивное образование: пространство равных возможностей</w:t>
      </w:r>
    </w:p>
    <w:p w:rsidR="00361E98" w:rsidRPr="00433BAC" w:rsidRDefault="00361E98" w:rsidP="00361E9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BAC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Модератор: </w:t>
      </w:r>
    </w:p>
    <w:p w:rsidR="00361E98" w:rsidRPr="0081122D" w:rsidRDefault="00361E98" w:rsidP="00361E9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22D">
        <w:rPr>
          <w:rFonts w:ascii="Times New Roman" w:hAnsi="Times New Roman" w:cs="Times New Roman"/>
          <w:i/>
          <w:sz w:val="28"/>
          <w:szCs w:val="28"/>
        </w:rPr>
        <w:t xml:space="preserve">Забродина Евгения Сергеевна, методист МБУ ДПО «ИМЦ 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1122D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1122D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>»</w:t>
      </w:r>
    </w:p>
    <w:p w:rsidR="00361E98" w:rsidRPr="0081122D" w:rsidRDefault="00361E98" w:rsidP="00361E98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122D">
        <w:rPr>
          <w:rFonts w:ascii="Times New Roman" w:eastAsia="Times New Roman" w:hAnsi="Times New Roman" w:cs="Times New Roman"/>
          <w:b/>
          <w:i/>
          <w:sz w:val="28"/>
          <w:szCs w:val="28"/>
        </w:rPr>
        <w:t>Презентации:</w:t>
      </w:r>
    </w:p>
    <w:p w:rsidR="00361E98" w:rsidRPr="0081122D" w:rsidRDefault="00361E98" w:rsidP="00361E98">
      <w:pPr>
        <w:spacing w:after="0"/>
        <w:jc w:val="both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1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22D">
        <w:rPr>
          <w:rFonts w:ascii="Times New Roman" w:eastAsia="Times New Roman" w:hAnsi="Times New Roman" w:cs="Times New Roman"/>
          <w:b/>
          <w:sz w:val="28"/>
          <w:szCs w:val="28"/>
        </w:rPr>
        <w:t>Консультационный пункт (КЦ) – современная форма открытого взаимодействия детского сада и семьи</w:t>
      </w:r>
      <w:r w:rsidRPr="00811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22D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Pr="0081122D">
        <w:rPr>
          <w:rFonts w:ascii="Times New Roman" w:hAnsi="Times New Roman" w:cs="Times New Roman"/>
          <w:i/>
          <w:sz w:val="28"/>
          <w:szCs w:val="28"/>
        </w:rPr>
        <w:t>Образова</w:t>
      </w:r>
      <w:proofErr w:type="spellEnd"/>
      <w:r w:rsidRPr="0081122D">
        <w:rPr>
          <w:rFonts w:ascii="Times New Roman" w:hAnsi="Times New Roman" w:cs="Times New Roman"/>
          <w:i/>
          <w:sz w:val="28"/>
          <w:szCs w:val="28"/>
        </w:rPr>
        <w:t xml:space="preserve">  Елена Николаевна, учитель-логопед </w:t>
      </w:r>
      <w:r w:rsidRPr="0081122D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МБДОУ «ДСКВ № 31 «Березка»; </w:t>
      </w:r>
      <w:r w:rsidRPr="0081122D">
        <w:rPr>
          <w:rFonts w:ascii="Times New Roman" w:hAnsi="Times New Roman" w:cs="Times New Roman"/>
          <w:i/>
          <w:sz w:val="28"/>
          <w:szCs w:val="28"/>
        </w:rPr>
        <w:t>Кудрявцева Ольга Викторовна, учитель-логопед МБДОУ «ЦРР – ДС № 18 «Теремок»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1E98" w:rsidRPr="0081122D" w:rsidRDefault="00361E98" w:rsidP="00361E98">
      <w:pPr>
        <w:spacing w:after="0"/>
        <w:jc w:val="both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81122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Организация образовательного пространства для детей с РАС в условиях ДОО </w:t>
      </w:r>
      <w:r w:rsidRPr="0081122D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- Бондаренко Наталья Борисовна,  педагог-психолог МБДОУ «ДСКВ № 36 «Жемчужинка»</w:t>
      </w:r>
      <w:r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</w:p>
    <w:p w:rsidR="00361E98" w:rsidRPr="0081122D" w:rsidRDefault="00361E98" w:rsidP="00361E98">
      <w:pPr>
        <w:spacing w:after="0"/>
        <w:jc w:val="both"/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81122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 Особенности коррекционно-развивающей работы с детьми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дошкольного возраста с интеллектуальными нарушениями</w:t>
      </w:r>
      <w:r w:rsidRPr="0081122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1122D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Сивина</w:t>
      </w:r>
      <w:proofErr w:type="spellEnd"/>
      <w:r w:rsidRPr="0081122D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 Ольга Викторовна,</w:t>
      </w:r>
      <w:r w:rsidRPr="0081122D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122D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учитель-логопед МБДОУ «ДСКВ №28 «Ромашка»</w:t>
      </w:r>
      <w:r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.</w:t>
      </w:r>
    </w:p>
    <w:p w:rsidR="00361E98" w:rsidRPr="00361E98" w:rsidRDefault="00361E98" w:rsidP="00361E98">
      <w:pPr>
        <w:pStyle w:val="a5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3367">
        <w:rPr>
          <w:rFonts w:ascii="Times New Roman" w:hAnsi="Times New Roman" w:cs="Times New Roman"/>
          <w:i/>
          <w:sz w:val="28"/>
          <w:szCs w:val="28"/>
        </w:rPr>
        <w:t>Мастер-класс</w:t>
      </w:r>
      <w:r w:rsidRPr="006F3367">
        <w:rPr>
          <w:rFonts w:ascii="Times New Roman" w:hAnsi="Times New Roman" w:cs="Times New Roman"/>
          <w:b/>
          <w:sz w:val="28"/>
          <w:szCs w:val="28"/>
        </w:rPr>
        <w:t xml:space="preserve">  «Использование дидактических игр с пирамидками и логическими блоками </w:t>
      </w:r>
      <w:proofErr w:type="spellStart"/>
      <w:r w:rsidRPr="006F3367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6F3367">
        <w:rPr>
          <w:rFonts w:ascii="Times New Roman" w:hAnsi="Times New Roman" w:cs="Times New Roman"/>
          <w:b/>
          <w:sz w:val="28"/>
          <w:szCs w:val="28"/>
        </w:rPr>
        <w:t xml:space="preserve"> в работе с детьми с ОВЗ»  - </w:t>
      </w:r>
      <w:r w:rsidRPr="006F3367">
        <w:rPr>
          <w:rFonts w:ascii="Times New Roman" w:hAnsi="Times New Roman" w:cs="Times New Roman"/>
          <w:i/>
          <w:sz w:val="28"/>
          <w:szCs w:val="28"/>
        </w:rPr>
        <w:t>Добровольская А.Л., старший воспитатель МБДОУ «ДСКВ № 42 «Планета детства»</w:t>
      </w:r>
      <w:r w:rsidRPr="002F59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361E98" w:rsidRDefault="00361E98" w:rsidP="00361E9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2F59A6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Использование мультисенсорной среды в формировании социальных навыков у детей дошкольного возраста с нарушениями зрения – </w:t>
      </w:r>
      <w:r w:rsidRPr="002F59A6">
        <w:rPr>
          <w:rFonts w:ascii="Times New Roman" w:eastAsia="Times New Roman" w:hAnsi="Times New Roman" w:cs="Times New Roman"/>
          <w:i/>
          <w:sz w:val="28"/>
          <w:szCs w:val="28"/>
        </w:rPr>
        <w:t xml:space="preserve">Булатова Ксения Константиновна, заместитель директора по ВМР МКОУ «НШ – ДС № 33 г. Юрги». </w:t>
      </w:r>
    </w:p>
    <w:p w:rsidR="00361E98" w:rsidRPr="00361E98" w:rsidRDefault="00361E98" w:rsidP="00361E98">
      <w:pPr>
        <w:pStyle w:val="a5"/>
        <w:ind w:left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361E9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361E98">
        <w:rPr>
          <w:rStyle w:val="a6"/>
          <w:rFonts w:ascii="Times New Roman" w:hAnsi="Times New Roman" w:cs="Times New Roman"/>
          <w:color w:val="000000"/>
          <w:sz w:val="28"/>
          <w:szCs w:val="28"/>
        </w:rPr>
        <w:t xml:space="preserve">Взаимодействие образовательной организации с семьями, имеющих детей с особыми образовательными потребностями – </w:t>
      </w:r>
      <w:r w:rsidRPr="00361E9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Беликова Елена Рудольфовна, заместитель директора по УВР МБОУ «ООШ № 3 </w:t>
      </w:r>
      <w:proofErr w:type="spellStart"/>
      <w:r w:rsidRPr="00361E9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г</w:t>
      </w:r>
      <w:proofErr w:type="gramStart"/>
      <w:r w:rsidRPr="00361E9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.Ю</w:t>
      </w:r>
      <w:proofErr w:type="gramEnd"/>
      <w:r w:rsidRPr="00361E9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рги</w:t>
      </w:r>
      <w:proofErr w:type="spellEnd"/>
      <w:r w:rsidRPr="00361E98">
        <w:rPr>
          <w:rStyle w:val="a6"/>
          <w:rFonts w:ascii="Times New Roman" w:hAnsi="Times New Roman" w:cs="Times New Roman"/>
          <w:b w:val="0"/>
          <w:i/>
          <w:color w:val="000000"/>
          <w:sz w:val="28"/>
          <w:szCs w:val="28"/>
        </w:rPr>
        <w:t>».</w:t>
      </w:r>
    </w:p>
    <w:p w:rsidR="00361E98" w:rsidRDefault="00361E98" w:rsidP="00361E98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C50" w:rsidRPr="00361E98" w:rsidRDefault="00361E98" w:rsidP="00361E98">
      <w:pPr>
        <w:pStyle w:val="a5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6E92">
        <w:rPr>
          <w:rFonts w:ascii="Times New Roman" w:hAnsi="Times New Roman" w:cs="Times New Roman"/>
          <w:b/>
          <w:sz w:val="28"/>
          <w:szCs w:val="28"/>
        </w:rPr>
        <w:t>Позитивная социализация детей с ОВЗ в условиях ДОО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9172E">
        <w:rPr>
          <w:rFonts w:ascii="Times New Roman" w:hAnsi="Times New Roman" w:cs="Times New Roman"/>
          <w:i/>
          <w:sz w:val="28"/>
          <w:szCs w:val="28"/>
        </w:rPr>
        <w:t xml:space="preserve">Морозова Олеся </w:t>
      </w:r>
      <w:proofErr w:type="spellStart"/>
      <w:r w:rsidRPr="0069172E">
        <w:rPr>
          <w:rFonts w:ascii="Times New Roman" w:hAnsi="Times New Roman" w:cs="Times New Roman"/>
          <w:i/>
          <w:sz w:val="28"/>
          <w:szCs w:val="28"/>
        </w:rPr>
        <w:t>Ринатовна</w:t>
      </w:r>
      <w:proofErr w:type="spellEnd"/>
      <w:r w:rsidRPr="0069172E">
        <w:rPr>
          <w:rFonts w:ascii="Times New Roman" w:hAnsi="Times New Roman" w:cs="Times New Roman"/>
          <w:i/>
          <w:sz w:val="28"/>
          <w:szCs w:val="28"/>
        </w:rPr>
        <w:t xml:space="preserve">, заместитель заведующего по УВР МАДОУ № 49 «Детский сад комбинированного вида» </w:t>
      </w:r>
      <w:proofErr w:type="spellStart"/>
      <w:r w:rsidRPr="0069172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69172E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9172E">
        <w:rPr>
          <w:rFonts w:ascii="Times New Roman" w:hAnsi="Times New Roman" w:cs="Times New Roman"/>
          <w:i/>
          <w:sz w:val="28"/>
          <w:szCs w:val="28"/>
        </w:rPr>
        <w:t>емерово</w:t>
      </w:r>
      <w:proofErr w:type="spellEnd"/>
    </w:p>
    <w:p w:rsidR="00520D37" w:rsidRDefault="00520D37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D37" w:rsidRDefault="00520D37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D37" w:rsidRDefault="00520D37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D37" w:rsidRDefault="00520D37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D37" w:rsidRDefault="00520D37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2F9D" w:rsidRPr="0081122D" w:rsidRDefault="00C02F9D" w:rsidP="00361E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02F9D" w:rsidRPr="0081122D" w:rsidSect="008C1225"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35" w:rsidRDefault="006C5F35">
      <w:pPr>
        <w:spacing w:after="0" w:line="240" w:lineRule="auto"/>
      </w:pPr>
      <w:r>
        <w:separator/>
      </w:r>
    </w:p>
  </w:endnote>
  <w:endnote w:type="continuationSeparator" w:id="0">
    <w:p w:rsidR="006C5F35" w:rsidRDefault="006C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35" w:rsidRDefault="006C5F35">
      <w:pPr>
        <w:spacing w:after="0" w:line="240" w:lineRule="auto"/>
      </w:pPr>
      <w:r>
        <w:separator/>
      </w:r>
    </w:p>
  </w:footnote>
  <w:footnote w:type="continuationSeparator" w:id="0">
    <w:p w:rsidR="006C5F35" w:rsidRDefault="006C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ABA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757938"/>
    <w:multiLevelType w:val="multilevel"/>
    <w:tmpl w:val="8EDC2A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A7FDD"/>
    <w:multiLevelType w:val="hybridMultilevel"/>
    <w:tmpl w:val="1E306B1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E91481F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DD28DB"/>
    <w:multiLevelType w:val="multilevel"/>
    <w:tmpl w:val="32E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109FF"/>
    <w:multiLevelType w:val="hybridMultilevel"/>
    <w:tmpl w:val="7922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4578"/>
    <w:multiLevelType w:val="hybridMultilevel"/>
    <w:tmpl w:val="AEAC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C2287"/>
    <w:multiLevelType w:val="hybridMultilevel"/>
    <w:tmpl w:val="1B58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1779"/>
    <w:multiLevelType w:val="hybridMultilevel"/>
    <w:tmpl w:val="5654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7244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030ACF"/>
    <w:multiLevelType w:val="hybridMultilevel"/>
    <w:tmpl w:val="DF9011E8"/>
    <w:lvl w:ilvl="0" w:tplc="5F0E23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852D8"/>
    <w:multiLevelType w:val="hybridMultilevel"/>
    <w:tmpl w:val="BC26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F582E"/>
    <w:multiLevelType w:val="hybridMultilevel"/>
    <w:tmpl w:val="07582C9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631D2543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65139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E2819"/>
    <w:multiLevelType w:val="hybridMultilevel"/>
    <w:tmpl w:val="1EC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12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95"/>
    <w:rsid w:val="00031492"/>
    <w:rsid w:val="00032F6A"/>
    <w:rsid w:val="000406EE"/>
    <w:rsid w:val="00062C9C"/>
    <w:rsid w:val="00065D95"/>
    <w:rsid w:val="00082498"/>
    <w:rsid w:val="000825D5"/>
    <w:rsid w:val="00085D4C"/>
    <w:rsid w:val="000E383E"/>
    <w:rsid w:val="000F3938"/>
    <w:rsid w:val="00117511"/>
    <w:rsid w:val="00123601"/>
    <w:rsid w:val="0018275A"/>
    <w:rsid w:val="001916B8"/>
    <w:rsid w:val="001C6718"/>
    <w:rsid w:val="001E316F"/>
    <w:rsid w:val="001E4C55"/>
    <w:rsid w:val="001F3FEC"/>
    <w:rsid w:val="00200D94"/>
    <w:rsid w:val="00246AD7"/>
    <w:rsid w:val="0029543D"/>
    <w:rsid w:val="002A3A5F"/>
    <w:rsid w:val="002D211C"/>
    <w:rsid w:val="00311E25"/>
    <w:rsid w:val="003151B8"/>
    <w:rsid w:val="00361E98"/>
    <w:rsid w:val="003655DC"/>
    <w:rsid w:val="003B17B3"/>
    <w:rsid w:val="003C54AC"/>
    <w:rsid w:val="003D270E"/>
    <w:rsid w:val="003E3964"/>
    <w:rsid w:val="003F45CB"/>
    <w:rsid w:val="00433BAC"/>
    <w:rsid w:val="00453421"/>
    <w:rsid w:val="00475B33"/>
    <w:rsid w:val="00476F71"/>
    <w:rsid w:val="00482F2E"/>
    <w:rsid w:val="00487465"/>
    <w:rsid w:val="004A1E53"/>
    <w:rsid w:val="004B5CF3"/>
    <w:rsid w:val="004D1218"/>
    <w:rsid w:val="00520D37"/>
    <w:rsid w:val="005325F2"/>
    <w:rsid w:val="00543917"/>
    <w:rsid w:val="00592818"/>
    <w:rsid w:val="005C5E61"/>
    <w:rsid w:val="005D1AEC"/>
    <w:rsid w:val="005F656F"/>
    <w:rsid w:val="00630F6F"/>
    <w:rsid w:val="0065130C"/>
    <w:rsid w:val="00676C0D"/>
    <w:rsid w:val="006A4617"/>
    <w:rsid w:val="006B430E"/>
    <w:rsid w:val="006C30EA"/>
    <w:rsid w:val="006C5F35"/>
    <w:rsid w:val="006D1E65"/>
    <w:rsid w:val="006D53DC"/>
    <w:rsid w:val="006F3367"/>
    <w:rsid w:val="00703B5A"/>
    <w:rsid w:val="00714FD7"/>
    <w:rsid w:val="007B48C3"/>
    <w:rsid w:val="007C284B"/>
    <w:rsid w:val="007D09E1"/>
    <w:rsid w:val="007F738E"/>
    <w:rsid w:val="0081122D"/>
    <w:rsid w:val="00817391"/>
    <w:rsid w:val="00826D80"/>
    <w:rsid w:val="00837C50"/>
    <w:rsid w:val="008610DF"/>
    <w:rsid w:val="008C1225"/>
    <w:rsid w:val="008D53F5"/>
    <w:rsid w:val="008E7F17"/>
    <w:rsid w:val="00915C1F"/>
    <w:rsid w:val="00920DD9"/>
    <w:rsid w:val="009521D4"/>
    <w:rsid w:val="009736AF"/>
    <w:rsid w:val="00977D67"/>
    <w:rsid w:val="009A79A0"/>
    <w:rsid w:val="009C7D3B"/>
    <w:rsid w:val="009D4A34"/>
    <w:rsid w:val="009D4F5B"/>
    <w:rsid w:val="00A03E50"/>
    <w:rsid w:val="00A215CB"/>
    <w:rsid w:val="00A34669"/>
    <w:rsid w:val="00A502C3"/>
    <w:rsid w:val="00A52829"/>
    <w:rsid w:val="00A615FA"/>
    <w:rsid w:val="00A773D7"/>
    <w:rsid w:val="00A83BBD"/>
    <w:rsid w:val="00A937D0"/>
    <w:rsid w:val="00A938FC"/>
    <w:rsid w:val="00A97984"/>
    <w:rsid w:val="00AC07F7"/>
    <w:rsid w:val="00AF3A92"/>
    <w:rsid w:val="00B0448F"/>
    <w:rsid w:val="00B13213"/>
    <w:rsid w:val="00B21123"/>
    <w:rsid w:val="00B227A9"/>
    <w:rsid w:val="00B24672"/>
    <w:rsid w:val="00B37E52"/>
    <w:rsid w:val="00B75BBF"/>
    <w:rsid w:val="00B95A30"/>
    <w:rsid w:val="00BA27D4"/>
    <w:rsid w:val="00BC2336"/>
    <w:rsid w:val="00BC3BED"/>
    <w:rsid w:val="00C01DF2"/>
    <w:rsid w:val="00C02F9D"/>
    <w:rsid w:val="00C97466"/>
    <w:rsid w:val="00CC5CEA"/>
    <w:rsid w:val="00CD251A"/>
    <w:rsid w:val="00CD67AB"/>
    <w:rsid w:val="00CF557C"/>
    <w:rsid w:val="00D056CF"/>
    <w:rsid w:val="00D324E0"/>
    <w:rsid w:val="00DA1D0C"/>
    <w:rsid w:val="00DC0D3E"/>
    <w:rsid w:val="00DE5424"/>
    <w:rsid w:val="00E051F5"/>
    <w:rsid w:val="00E50CC7"/>
    <w:rsid w:val="00E5258D"/>
    <w:rsid w:val="00E5649A"/>
    <w:rsid w:val="00E63B1E"/>
    <w:rsid w:val="00E9744E"/>
    <w:rsid w:val="00EB4C49"/>
    <w:rsid w:val="00F241FA"/>
    <w:rsid w:val="00F24FF8"/>
    <w:rsid w:val="00FB0395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4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215CB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A215CB"/>
    <w:rPr>
      <w:b/>
      <w:bCs/>
    </w:rPr>
  </w:style>
  <w:style w:type="paragraph" w:styleId="a7">
    <w:name w:val="Normal (Web)"/>
    <w:basedOn w:val="a"/>
    <w:uiPriority w:val="99"/>
    <w:unhideWhenUsed/>
    <w:rsid w:val="00A2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215CB"/>
    <w:rPr>
      <w:color w:val="0000FF"/>
      <w:u w:val="single"/>
    </w:rPr>
  </w:style>
  <w:style w:type="character" w:styleId="a9">
    <w:name w:val="Emphasis"/>
    <w:basedOn w:val="a0"/>
    <w:uiPriority w:val="20"/>
    <w:qFormat/>
    <w:rsid w:val="00A215CB"/>
    <w:rPr>
      <w:i/>
      <w:iCs/>
    </w:rPr>
  </w:style>
  <w:style w:type="table" w:styleId="aa">
    <w:name w:val="Table Grid"/>
    <w:basedOn w:val="a1"/>
    <w:uiPriority w:val="59"/>
    <w:rsid w:val="00A215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A2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215CB"/>
    <w:pPr>
      <w:spacing w:after="0" w:line="240" w:lineRule="auto"/>
    </w:pPr>
  </w:style>
  <w:style w:type="character" w:customStyle="1" w:styleId="c29">
    <w:name w:val="c29"/>
    <w:basedOn w:val="a0"/>
    <w:rsid w:val="00A215CB"/>
  </w:style>
  <w:style w:type="character" w:customStyle="1" w:styleId="c1">
    <w:name w:val="c1"/>
    <w:basedOn w:val="a0"/>
    <w:rsid w:val="00A215CB"/>
  </w:style>
  <w:style w:type="character" w:customStyle="1" w:styleId="c0">
    <w:name w:val="c0"/>
    <w:basedOn w:val="a0"/>
    <w:rsid w:val="00A215CB"/>
  </w:style>
  <w:style w:type="paragraph" w:styleId="ac">
    <w:name w:val="header"/>
    <w:basedOn w:val="a"/>
    <w:link w:val="ad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5C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5CB"/>
    <w:rPr>
      <w:rFonts w:eastAsiaTheme="minorEastAsia"/>
      <w:lang w:eastAsia="ru-RU"/>
    </w:rPr>
  </w:style>
  <w:style w:type="character" w:customStyle="1" w:styleId="ft10">
    <w:name w:val="ft10"/>
    <w:uiPriority w:val="99"/>
    <w:rsid w:val="00A215CB"/>
  </w:style>
  <w:style w:type="character" w:customStyle="1" w:styleId="f">
    <w:name w:val="f"/>
    <w:basedOn w:val="a0"/>
    <w:rsid w:val="00A215CB"/>
  </w:style>
  <w:style w:type="paragraph" w:customStyle="1" w:styleId="12">
    <w:name w:val="Абзац списка1"/>
    <w:basedOn w:val="a"/>
    <w:uiPriority w:val="34"/>
    <w:qFormat/>
    <w:rsid w:val="00A215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meline-header">
    <w:name w:val="timeline-header"/>
    <w:basedOn w:val="a0"/>
    <w:rsid w:val="008D5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4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215CB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A215CB"/>
    <w:rPr>
      <w:b/>
      <w:bCs/>
    </w:rPr>
  </w:style>
  <w:style w:type="paragraph" w:styleId="a7">
    <w:name w:val="Normal (Web)"/>
    <w:basedOn w:val="a"/>
    <w:uiPriority w:val="99"/>
    <w:unhideWhenUsed/>
    <w:rsid w:val="00A2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215CB"/>
    <w:rPr>
      <w:color w:val="0000FF"/>
      <w:u w:val="single"/>
    </w:rPr>
  </w:style>
  <w:style w:type="character" w:styleId="a9">
    <w:name w:val="Emphasis"/>
    <w:basedOn w:val="a0"/>
    <w:uiPriority w:val="20"/>
    <w:qFormat/>
    <w:rsid w:val="00A215CB"/>
    <w:rPr>
      <w:i/>
      <w:iCs/>
    </w:rPr>
  </w:style>
  <w:style w:type="table" w:styleId="aa">
    <w:name w:val="Table Grid"/>
    <w:basedOn w:val="a1"/>
    <w:uiPriority w:val="59"/>
    <w:rsid w:val="00A215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A2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215CB"/>
    <w:pPr>
      <w:spacing w:after="0" w:line="240" w:lineRule="auto"/>
    </w:pPr>
  </w:style>
  <w:style w:type="character" w:customStyle="1" w:styleId="c29">
    <w:name w:val="c29"/>
    <w:basedOn w:val="a0"/>
    <w:rsid w:val="00A215CB"/>
  </w:style>
  <w:style w:type="character" w:customStyle="1" w:styleId="c1">
    <w:name w:val="c1"/>
    <w:basedOn w:val="a0"/>
    <w:rsid w:val="00A215CB"/>
  </w:style>
  <w:style w:type="character" w:customStyle="1" w:styleId="c0">
    <w:name w:val="c0"/>
    <w:basedOn w:val="a0"/>
    <w:rsid w:val="00A215CB"/>
  </w:style>
  <w:style w:type="paragraph" w:styleId="ac">
    <w:name w:val="header"/>
    <w:basedOn w:val="a"/>
    <w:link w:val="ad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5C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5CB"/>
    <w:rPr>
      <w:rFonts w:eastAsiaTheme="minorEastAsia"/>
      <w:lang w:eastAsia="ru-RU"/>
    </w:rPr>
  </w:style>
  <w:style w:type="character" w:customStyle="1" w:styleId="ft10">
    <w:name w:val="ft10"/>
    <w:uiPriority w:val="99"/>
    <w:rsid w:val="00A215CB"/>
  </w:style>
  <w:style w:type="character" w:customStyle="1" w:styleId="f">
    <w:name w:val="f"/>
    <w:basedOn w:val="a0"/>
    <w:rsid w:val="00A215CB"/>
  </w:style>
  <w:style w:type="paragraph" w:customStyle="1" w:styleId="12">
    <w:name w:val="Абзац списка1"/>
    <w:basedOn w:val="a"/>
    <w:uiPriority w:val="34"/>
    <w:qFormat/>
    <w:rsid w:val="00A215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meline-header">
    <w:name w:val="timeline-header"/>
    <w:basedOn w:val="a0"/>
    <w:rsid w:val="008D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781E-982C-453B-B28E-4DC03D73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Елена</cp:lastModifiedBy>
  <cp:revision>2</cp:revision>
  <cp:lastPrinted>2020-01-29T03:28:00Z</cp:lastPrinted>
  <dcterms:created xsi:type="dcterms:W3CDTF">2020-01-29T04:02:00Z</dcterms:created>
  <dcterms:modified xsi:type="dcterms:W3CDTF">2020-01-29T04:02:00Z</dcterms:modified>
</cp:coreProperties>
</file>